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PLAN DE TRABAJO SOLICITUD DE BECA EICYT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25.0" w:type="dxa"/>
        <w:jc w:val="left"/>
        <w:tblInd w:w="0.0" w:type="dxa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655"/>
        <w:gridCol w:w="6570"/>
        <w:tblGridChange w:id="0">
          <w:tblGrid>
            <w:gridCol w:w="2655"/>
            <w:gridCol w:w="6570"/>
          </w:tblGrid>
        </w:tblGridChange>
      </w:tblGrid>
      <w:tr>
        <w:tc>
          <w:tcPr>
            <w:tcBorders>
              <w:top w:color="000000" w:space="0" w:sz="12" w:val="single"/>
              <w:bottom w:color="000000" w:space="0" w:sz="0" w:val="nil"/>
            </w:tcBorders>
            <w:shd w:fill="auto" w:val="clear"/>
            <w:vAlign w:val="top"/>
          </w:tcPr>
          <w:p w:rsidR="00000000" w:rsidDel="00000000" w:rsidP="00000000" w:rsidRDefault="00000000" w:rsidRPr="00000000" w14:paraId="00000003">
            <w:pPr>
              <w:spacing w:line="360" w:lineRule="auto"/>
              <w:jc w:val="both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Nombre del Postulante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0" w:val="nil"/>
            </w:tcBorders>
            <w:shd w:fill="eeece1" w:val="clear"/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Área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del conocimiento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eece1" w:val="clear"/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0" w:val="nil"/>
            </w:tcBorders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both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Código del Proyecto/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Trabajo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eeece1" w:val="clear"/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12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both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Título del Plan de Trabajo: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12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ind w:left="426" w:firstLine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90.0" w:type="dxa"/>
        <w:jc w:val="left"/>
        <w:tblInd w:w="158.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90"/>
        <w:tblGridChange w:id="0">
          <w:tblGrid>
            <w:gridCol w:w="9090"/>
          </w:tblGrid>
        </w:tblGridChange>
      </w:tblGrid>
      <w:tr>
        <w:trPr>
          <w:trHeight w:val="284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Resumen en español (hasta 200 palabras):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D">
            <w:pPr>
              <w:ind w:left="426" w:firstLine="0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left="426" w:firstLine="0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left="426" w:firstLine="0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ind w:left="426" w:firstLine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05.0" w:type="dxa"/>
        <w:jc w:val="left"/>
        <w:tblInd w:w="143.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05"/>
        <w:tblGridChange w:id="0">
          <w:tblGrid>
            <w:gridCol w:w="9105"/>
          </w:tblGrid>
        </w:tblGridChange>
      </w:tblGrid>
      <w:tr>
        <w:trPr>
          <w:trHeight w:val="284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Estado actual del conocimiento sobre el tema y vinculación entre el plan de trabajo del becario y el proyecto en el que se inscribe (desarrollar en no más de 900 palabras):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2">
            <w:pPr>
              <w:ind w:left="426" w:firstLine="0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left="426" w:firstLine="0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426" w:firstLine="0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ind w:left="426" w:firstLine="0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75.0" w:type="dxa"/>
        <w:jc w:val="left"/>
        <w:tblInd w:w="173.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75"/>
        <w:tblGridChange w:id="0">
          <w:tblGrid>
            <w:gridCol w:w="9075"/>
          </w:tblGrid>
        </w:tblGridChange>
      </w:tblGrid>
      <w:tr>
        <w:trPr>
          <w:trHeight w:val="284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Objetivos e hipótesis del plan de trabajo a realizar (desarrollar en no más de 200 palabras):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7">
            <w:pPr>
              <w:ind w:left="426" w:firstLine="0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left="426" w:firstLine="0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left="426" w:firstLine="0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ind w:left="426" w:firstLine="0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45.0" w:type="dxa"/>
        <w:jc w:val="left"/>
        <w:tblInd w:w="203.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45"/>
        <w:tblGridChange w:id="0">
          <w:tblGrid>
            <w:gridCol w:w="9045"/>
          </w:tblGrid>
        </w:tblGridChange>
      </w:tblGrid>
      <w:tr>
        <w:trPr>
          <w:trHeight w:val="284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Metodología a aplicar y adecuación con el objeto de estudio, la temática y los objetivos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(desarrollar en no más de 900 palabras):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D">
            <w:pPr>
              <w:ind w:left="426" w:firstLine="0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426" w:firstLine="0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ind w:left="426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75.0" w:type="dxa"/>
        <w:jc w:val="left"/>
        <w:tblInd w:w="203.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1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495"/>
        <w:tblGridChange w:id="0">
          <w:tblGrid>
            <w:gridCol w:w="2310"/>
            <w:gridCol w:w="570"/>
            <w:gridCol w:w="570"/>
            <w:gridCol w:w="570"/>
            <w:gridCol w:w="570"/>
            <w:gridCol w:w="570"/>
            <w:gridCol w:w="570"/>
            <w:gridCol w:w="570"/>
            <w:gridCol w:w="570"/>
            <w:gridCol w:w="570"/>
            <w:gridCol w:w="570"/>
            <w:gridCol w:w="570"/>
            <w:gridCol w:w="495"/>
          </w:tblGrid>
        </w:tblGridChange>
      </w:tblGrid>
      <w:tr>
        <w:trPr>
          <w:trHeight w:val="407" w:hRule="atLeast"/>
        </w:trPr>
        <w:tc>
          <w:tcPr>
            <w:gridSpan w:val="13"/>
            <w:shd w:fill="d9d9d9" w:val="clear"/>
            <w:vAlign w:val="top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Cronograma de actividades (Consignar sucesivamente cada actividad unitaria):</w:t>
            </w:r>
          </w:p>
        </w:tc>
      </w:tr>
      <w:tr>
        <w:trPr>
          <w:trHeight w:val="402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Actividad</w:t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02E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Meses</w:t>
            </w:r>
          </w:p>
        </w:tc>
      </w:tr>
      <w:tr>
        <w:trPr>
          <w:trHeight w:val="129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12</w:t>
            </w:r>
          </w:p>
        </w:tc>
      </w:tr>
      <w:tr>
        <w:trPr>
          <w:trHeight w:val="354" w:hRule="atLeast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4" w:hRule="atLeast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4" w:hRule="atLeast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4" w:hRule="atLeast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  <w:rtl w:val="0"/>
              </w:rPr>
              <w:t xml:space="preserve">Agregar las filas requeridas…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ind w:left="426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ind w:left="426" w:firstLine="0"/>
        <w:jc w:val="center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970.0" w:type="dxa"/>
        <w:jc w:val="left"/>
        <w:tblInd w:w="278.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70"/>
        <w:tblGridChange w:id="0">
          <w:tblGrid>
            <w:gridCol w:w="8970"/>
          </w:tblGrid>
        </w:tblGridChange>
      </w:tblGrid>
      <w:tr>
        <w:trPr>
          <w:trHeight w:val="284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C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Bibliografía (Citada y consultada, desarrollar en no más de una carilla):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D">
            <w:pPr>
              <w:ind w:left="426" w:firstLine="0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ind w:left="426" w:firstLine="0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134" w:top="2099" w:left="1701" w:right="851" w:header="28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Campus Universitario – Ruta 12, Km 7,5 – Estafeta Postal Miguel Lanús C.P. (3304) – Posadas, Misiones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Tel: (0376) 4480200 Int. 104 -  e-mail: privada@campus.unam.edu.ar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1739900</wp:posOffset>
              </wp:positionH>
              <wp:positionV relativeFrom="paragraph">
                <wp:posOffset>88900</wp:posOffset>
              </wp:positionV>
              <wp:extent cx="3718560" cy="64960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91483" y="3459960"/>
                        <a:ext cx="3709035" cy="64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1739900</wp:posOffset>
              </wp:positionH>
              <wp:positionV relativeFrom="paragraph">
                <wp:posOffset>88900</wp:posOffset>
              </wp:positionV>
              <wp:extent cx="3718560" cy="64960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18560" cy="6496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-34289</wp:posOffset>
          </wp:positionH>
          <wp:positionV relativeFrom="paragraph">
            <wp:posOffset>68580</wp:posOffset>
          </wp:positionV>
          <wp:extent cx="1650365" cy="71437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50365" cy="7143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</w:t>
    </w:r>
  </w:p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PLAN ESTRATÉGICO DE CIENCIA Y </w:t>
    </w:r>
    <w:r w:rsidDel="00000000" w:rsidR="00000000" w:rsidRPr="00000000">
      <w:rPr>
        <w:b w:val="1"/>
        <w:i w:val="1"/>
        <w:rtl w:val="0"/>
      </w:rPr>
      <w:t xml:space="preserve">TECNOLOGÍA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2018 - 2022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